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F78" w:rsidRPr="00732DF8" w:rsidRDefault="007B1F78" w:rsidP="007B1F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1F78">
        <w:rPr>
          <w:rFonts w:ascii="Calibri" w:eastAsia="Calibri" w:hAnsi="Calibri" w:cs="Times New Roman"/>
        </w:rPr>
        <w:t>Образовательный минимум</w:t>
      </w:r>
      <w:r w:rsidRPr="007B1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pPr w:leftFromText="180" w:rightFromText="180" w:vertAnchor="text" w:horzAnchor="margin" w:tblpXSpec="right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2179"/>
      </w:tblGrid>
      <w:tr w:rsidR="007B1F78" w:rsidRPr="00732DF8" w:rsidTr="00BA7B72">
        <w:trPr>
          <w:trHeight w:val="31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78" w:rsidRPr="00732DF8" w:rsidRDefault="007B1F78" w:rsidP="00BA7B72">
            <w:pPr>
              <w:spacing w:beforeLines="30" w:before="72"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32DF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78" w:rsidRPr="00732DF8" w:rsidRDefault="007B1F78" w:rsidP="00BA7B72">
            <w:pPr>
              <w:spacing w:beforeLines="30" w:before="72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32DF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7B1F78" w:rsidRPr="00732DF8" w:rsidTr="00BA7B72">
        <w:trPr>
          <w:trHeight w:val="30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78" w:rsidRPr="00732DF8" w:rsidRDefault="007B1F78" w:rsidP="00BA7B72">
            <w:pPr>
              <w:spacing w:beforeLines="30" w:before="72"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32DF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78" w:rsidRPr="00732DF8" w:rsidRDefault="007B1F78" w:rsidP="00BA7B72">
            <w:pPr>
              <w:spacing w:beforeLines="30" w:before="72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B1F78">
              <w:rPr>
                <w:rFonts w:ascii="Calibri" w:eastAsia="Calibri" w:hAnsi="Calibri" w:cs="Times New Roman"/>
              </w:rPr>
              <w:t>Литература</w:t>
            </w:r>
          </w:p>
        </w:tc>
      </w:tr>
      <w:tr w:rsidR="007B1F78" w:rsidRPr="00732DF8" w:rsidTr="00BA7B72">
        <w:trPr>
          <w:trHeight w:val="33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78" w:rsidRPr="00732DF8" w:rsidRDefault="007B1F78" w:rsidP="00BA7B72">
            <w:pPr>
              <w:spacing w:beforeLines="30" w:before="72"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32DF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78" w:rsidRPr="00732DF8" w:rsidRDefault="007B1F78" w:rsidP="00BA7B72">
            <w:pPr>
              <w:tabs>
                <w:tab w:val="left" w:pos="2385"/>
                <w:tab w:val="center" w:pos="2497"/>
              </w:tabs>
              <w:spacing w:beforeLines="30" w:before="72"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32DF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               </w:t>
            </w:r>
            <w:r w:rsidRPr="00732DF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</w:t>
            </w:r>
          </w:p>
        </w:tc>
      </w:tr>
    </w:tbl>
    <w:p w:rsidR="007B1F78" w:rsidRPr="00732DF8" w:rsidRDefault="007B1F78" w:rsidP="007B1F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7B1F78" w:rsidRPr="00732DF8" w:rsidRDefault="007B1F78" w:rsidP="007B1F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7B1F78" w:rsidRPr="00732DF8" w:rsidRDefault="007B1F78" w:rsidP="007B1F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1F78" w:rsidRPr="00732DF8" w:rsidRDefault="007B1F78" w:rsidP="007B1F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F78" w:rsidRPr="007B1F78" w:rsidRDefault="007B1F78" w:rsidP="007B1F78">
      <w:pPr>
        <w:spacing w:after="200" w:line="276" w:lineRule="auto"/>
        <w:rPr>
          <w:rFonts w:ascii="Calibri" w:eastAsia="Calibri" w:hAnsi="Calibri" w:cs="Times New Roman"/>
        </w:rPr>
      </w:pPr>
    </w:p>
    <w:p w:rsidR="007B1F78" w:rsidRPr="007B1F78" w:rsidRDefault="007B1F78" w:rsidP="007B1F78">
      <w:pPr>
        <w:spacing w:after="200" w:line="276" w:lineRule="auto"/>
        <w:rPr>
          <w:rFonts w:ascii="Calibri" w:eastAsia="Calibri" w:hAnsi="Calibri" w:cs="Times New Roman"/>
          <w:b/>
        </w:rPr>
      </w:pPr>
      <w:r w:rsidRPr="007B1F78">
        <w:rPr>
          <w:rFonts w:ascii="Calibri" w:eastAsia="Calibri" w:hAnsi="Calibri" w:cs="Times New Roman"/>
          <w:b/>
        </w:rPr>
        <w:t>Афанасий Афанасьевич Фет. Лев Николаевич Толстой. Теория литературы.</w:t>
      </w:r>
    </w:p>
    <w:p w:rsidR="007B1F78" w:rsidRPr="007B1F78" w:rsidRDefault="007B1F78" w:rsidP="007B1F78">
      <w:pPr>
        <w:spacing w:after="200" w:line="276" w:lineRule="auto"/>
        <w:rPr>
          <w:rFonts w:ascii="Calibri" w:eastAsia="Calibri" w:hAnsi="Calibri" w:cs="Times New Roman"/>
        </w:rPr>
      </w:pPr>
      <w:r w:rsidRPr="00493B7D">
        <w:rPr>
          <w:rFonts w:ascii="Calibri" w:eastAsia="Calibri" w:hAnsi="Calibri" w:cs="Times New Roman"/>
          <w:b/>
        </w:rPr>
        <w:t>Сравнение</w:t>
      </w:r>
      <w:r w:rsidRPr="007B1F78">
        <w:rPr>
          <w:rFonts w:ascii="Calibri" w:eastAsia="Calibri" w:hAnsi="Calibri" w:cs="Times New Roman"/>
        </w:rPr>
        <w:t xml:space="preserve"> (развитие представлений). Сюжет (начальное представление).</w:t>
      </w:r>
    </w:p>
    <w:p w:rsidR="007B1F78" w:rsidRPr="007B1F78" w:rsidRDefault="007B1F78" w:rsidP="007B1F78">
      <w:pPr>
        <w:spacing w:after="200" w:line="276" w:lineRule="auto"/>
        <w:rPr>
          <w:rFonts w:ascii="Calibri" w:eastAsia="Calibri" w:hAnsi="Calibri" w:cs="Times New Roman"/>
        </w:rPr>
      </w:pPr>
      <w:r w:rsidRPr="00493B7D">
        <w:rPr>
          <w:rFonts w:ascii="Calibri" w:eastAsia="Calibri" w:hAnsi="Calibri" w:cs="Times New Roman"/>
          <w:b/>
        </w:rPr>
        <w:t>Антон Павлович Чехов. Теория литературы.</w:t>
      </w:r>
      <w:r w:rsidRPr="007B1F78">
        <w:rPr>
          <w:rFonts w:ascii="Calibri" w:eastAsia="Calibri" w:hAnsi="Calibri" w:cs="Times New Roman"/>
        </w:rPr>
        <w:t xml:space="preserve"> Юмор (развитие представлений).</w:t>
      </w:r>
    </w:p>
    <w:p w:rsidR="007B1F78" w:rsidRPr="007B1F78" w:rsidRDefault="007B1F78" w:rsidP="007B1F78">
      <w:pPr>
        <w:spacing w:after="200" w:line="276" w:lineRule="auto"/>
        <w:rPr>
          <w:rFonts w:ascii="Calibri" w:eastAsia="Calibri" w:hAnsi="Calibri" w:cs="Times New Roman"/>
        </w:rPr>
      </w:pPr>
      <w:r w:rsidRPr="007B1F78">
        <w:rPr>
          <w:rFonts w:ascii="Calibri" w:eastAsia="Calibri" w:hAnsi="Calibri" w:cs="Times New Roman"/>
        </w:rPr>
        <w:t>Речевая характеристика персонажей (начальные представления). Речь героев как</w:t>
      </w:r>
    </w:p>
    <w:p w:rsidR="007B1F78" w:rsidRPr="007B1F78" w:rsidRDefault="007B1F78" w:rsidP="007B1F78">
      <w:pPr>
        <w:spacing w:after="200" w:line="276" w:lineRule="auto"/>
        <w:rPr>
          <w:rFonts w:ascii="Calibri" w:eastAsia="Calibri" w:hAnsi="Calibri" w:cs="Times New Roman"/>
        </w:rPr>
      </w:pPr>
      <w:r w:rsidRPr="007B1F78">
        <w:rPr>
          <w:rFonts w:ascii="Calibri" w:eastAsia="Calibri" w:hAnsi="Calibri" w:cs="Times New Roman"/>
        </w:rPr>
        <w:t>средство создания комической ситуации.</w:t>
      </w:r>
    </w:p>
    <w:p w:rsidR="007B1F78" w:rsidRPr="007B1F78" w:rsidRDefault="007B1F78" w:rsidP="007B1F78">
      <w:pPr>
        <w:spacing w:after="200" w:line="276" w:lineRule="auto"/>
        <w:rPr>
          <w:rFonts w:ascii="Calibri" w:eastAsia="Calibri" w:hAnsi="Calibri" w:cs="Times New Roman"/>
        </w:rPr>
      </w:pPr>
      <w:r w:rsidRPr="00493B7D">
        <w:rPr>
          <w:rFonts w:ascii="Calibri" w:eastAsia="Calibri" w:hAnsi="Calibri" w:cs="Times New Roman"/>
          <w:b/>
        </w:rPr>
        <w:t>Ф.И. Тютчев «Зима недаром злится»,</w:t>
      </w:r>
      <w:r w:rsidRPr="007B1F78">
        <w:rPr>
          <w:rFonts w:ascii="Calibri" w:eastAsia="Calibri" w:hAnsi="Calibri" w:cs="Times New Roman"/>
        </w:rPr>
        <w:t xml:space="preserve"> «Как весел грохот летних бурь», «Есть в</w:t>
      </w:r>
    </w:p>
    <w:p w:rsidR="007B1F78" w:rsidRPr="007B1F78" w:rsidRDefault="007B1F78" w:rsidP="007B1F78">
      <w:pPr>
        <w:spacing w:after="200" w:line="276" w:lineRule="auto"/>
        <w:rPr>
          <w:rFonts w:ascii="Calibri" w:eastAsia="Calibri" w:hAnsi="Calibri" w:cs="Times New Roman"/>
        </w:rPr>
      </w:pPr>
      <w:r w:rsidRPr="007B1F78">
        <w:rPr>
          <w:rFonts w:ascii="Calibri" w:eastAsia="Calibri" w:hAnsi="Calibri" w:cs="Times New Roman"/>
        </w:rPr>
        <w:t>осени первоначальной»; А.Н. Плещеев «Весна», И.С. Никитин «Утро», «Зимняя ночь</w:t>
      </w:r>
    </w:p>
    <w:p w:rsidR="007B1F78" w:rsidRPr="007B1F78" w:rsidRDefault="007B1F78" w:rsidP="007B1F78">
      <w:pPr>
        <w:spacing w:after="200" w:line="276" w:lineRule="auto"/>
        <w:rPr>
          <w:rFonts w:ascii="Calibri" w:eastAsia="Calibri" w:hAnsi="Calibri" w:cs="Times New Roman"/>
        </w:rPr>
      </w:pPr>
      <w:r w:rsidRPr="007B1F78">
        <w:rPr>
          <w:rFonts w:ascii="Calibri" w:eastAsia="Calibri" w:hAnsi="Calibri" w:cs="Times New Roman"/>
        </w:rPr>
        <w:t>в деревне»; А.Н. Майков «Ласточки»; И.З. Суриков «Зима». Теория литературы.</w:t>
      </w:r>
    </w:p>
    <w:p w:rsidR="007B1F78" w:rsidRPr="007B1F78" w:rsidRDefault="007B1F78" w:rsidP="007B1F78">
      <w:pPr>
        <w:spacing w:after="200" w:line="276" w:lineRule="auto"/>
        <w:rPr>
          <w:rFonts w:ascii="Calibri" w:eastAsia="Calibri" w:hAnsi="Calibri" w:cs="Times New Roman"/>
        </w:rPr>
      </w:pPr>
      <w:r w:rsidRPr="00493B7D">
        <w:rPr>
          <w:rFonts w:ascii="Calibri" w:eastAsia="Calibri" w:hAnsi="Calibri" w:cs="Times New Roman"/>
          <w:b/>
        </w:rPr>
        <w:t>Стихотворный ритм</w:t>
      </w:r>
      <w:r w:rsidRPr="007B1F78">
        <w:rPr>
          <w:rFonts w:ascii="Calibri" w:eastAsia="Calibri" w:hAnsi="Calibri" w:cs="Times New Roman"/>
        </w:rPr>
        <w:t xml:space="preserve"> как средство передачи эмоционального состояния, настроения.</w:t>
      </w:r>
    </w:p>
    <w:p w:rsidR="007B1F78" w:rsidRPr="00493B7D" w:rsidRDefault="007B1F78" w:rsidP="007B1F78">
      <w:pPr>
        <w:spacing w:after="200" w:line="276" w:lineRule="auto"/>
        <w:rPr>
          <w:rFonts w:ascii="Calibri" w:eastAsia="Calibri" w:hAnsi="Calibri" w:cs="Times New Roman"/>
          <w:b/>
        </w:rPr>
      </w:pPr>
      <w:r w:rsidRPr="00493B7D">
        <w:rPr>
          <w:rFonts w:ascii="Calibri" w:eastAsia="Calibri" w:hAnsi="Calibri" w:cs="Times New Roman"/>
          <w:b/>
        </w:rPr>
        <w:t>ИЗ ЛИТЕРАТУРЫ XX ВЕКА</w:t>
      </w:r>
    </w:p>
    <w:p w:rsidR="007B1F78" w:rsidRPr="007B1F78" w:rsidRDefault="007B1F78" w:rsidP="007B1F78">
      <w:pPr>
        <w:spacing w:after="200" w:line="276" w:lineRule="auto"/>
        <w:rPr>
          <w:rFonts w:ascii="Calibri" w:eastAsia="Calibri" w:hAnsi="Calibri" w:cs="Times New Roman"/>
        </w:rPr>
      </w:pPr>
      <w:r w:rsidRPr="00493B7D">
        <w:rPr>
          <w:rFonts w:ascii="Calibri" w:eastAsia="Calibri" w:hAnsi="Calibri" w:cs="Times New Roman"/>
          <w:b/>
        </w:rPr>
        <w:t xml:space="preserve">Иван Алексеевич Бунин. Владимир </w:t>
      </w:r>
      <w:proofErr w:type="spellStart"/>
      <w:r w:rsidRPr="00493B7D">
        <w:rPr>
          <w:rFonts w:ascii="Calibri" w:eastAsia="Calibri" w:hAnsi="Calibri" w:cs="Times New Roman"/>
          <w:b/>
        </w:rPr>
        <w:t>Галактионович</w:t>
      </w:r>
      <w:proofErr w:type="spellEnd"/>
      <w:r w:rsidRPr="00493B7D">
        <w:rPr>
          <w:rFonts w:ascii="Calibri" w:eastAsia="Calibri" w:hAnsi="Calibri" w:cs="Times New Roman"/>
          <w:b/>
        </w:rPr>
        <w:t xml:space="preserve"> Короленко.</w:t>
      </w:r>
      <w:r w:rsidRPr="007B1F78">
        <w:rPr>
          <w:rFonts w:ascii="Calibri" w:eastAsia="Calibri" w:hAnsi="Calibri" w:cs="Times New Roman"/>
        </w:rPr>
        <w:t xml:space="preserve"> Теория</w:t>
      </w:r>
    </w:p>
    <w:p w:rsidR="007B1F78" w:rsidRPr="007B1F78" w:rsidRDefault="007B1F78" w:rsidP="007B1F78">
      <w:pPr>
        <w:spacing w:after="200" w:line="276" w:lineRule="auto"/>
        <w:rPr>
          <w:rFonts w:ascii="Calibri" w:eastAsia="Calibri" w:hAnsi="Calibri" w:cs="Times New Roman"/>
        </w:rPr>
      </w:pPr>
      <w:r w:rsidRPr="007B1F78">
        <w:rPr>
          <w:rFonts w:ascii="Calibri" w:eastAsia="Calibri" w:hAnsi="Calibri" w:cs="Times New Roman"/>
        </w:rPr>
        <w:t>литературы. Портрет (развитие представлений). Композиция литературного</w:t>
      </w:r>
    </w:p>
    <w:p w:rsidR="007B1F78" w:rsidRPr="007B1F78" w:rsidRDefault="007B1F78" w:rsidP="007B1F78">
      <w:pPr>
        <w:spacing w:after="200" w:line="276" w:lineRule="auto"/>
        <w:rPr>
          <w:rFonts w:ascii="Calibri" w:eastAsia="Calibri" w:hAnsi="Calibri" w:cs="Times New Roman"/>
        </w:rPr>
      </w:pPr>
      <w:r w:rsidRPr="007B1F78">
        <w:rPr>
          <w:rFonts w:ascii="Calibri" w:eastAsia="Calibri" w:hAnsi="Calibri" w:cs="Times New Roman"/>
        </w:rPr>
        <w:t>произведения (начальное представление).</w:t>
      </w:r>
    </w:p>
    <w:p w:rsidR="007B1F78" w:rsidRPr="007B1F78" w:rsidRDefault="007B1F78" w:rsidP="007B1F78">
      <w:pPr>
        <w:spacing w:after="200" w:line="276" w:lineRule="auto"/>
        <w:rPr>
          <w:rFonts w:ascii="Calibri" w:eastAsia="Calibri" w:hAnsi="Calibri" w:cs="Times New Roman"/>
        </w:rPr>
      </w:pPr>
      <w:r w:rsidRPr="00493B7D">
        <w:rPr>
          <w:rFonts w:ascii="Calibri" w:eastAsia="Calibri" w:hAnsi="Calibri" w:cs="Times New Roman"/>
          <w:b/>
        </w:rPr>
        <w:t>Сергей Александрович Есенин.</w:t>
      </w:r>
      <w:r w:rsidRPr="007B1F78">
        <w:rPr>
          <w:rFonts w:ascii="Calibri" w:eastAsia="Calibri" w:hAnsi="Calibri" w:cs="Times New Roman"/>
        </w:rPr>
        <w:t xml:space="preserve"> Образы малой родины, родных людей как</w:t>
      </w:r>
    </w:p>
    <w:p w:rsidR="007B1F78" w:rsidRPr="007B1F78" w:rsidRDefault="007B1F78" w:rsidP="007B1F78">
      <w:pPr>
        <w:spacing w:after="200" w:line="276" w:lineRule="auto"/>
        <w:rPr>
          <w:rFonts w:ascii="Calibri" w:eastAsia="Calibri" w:hAnsi="Calibri" w:cs="Times New Roman"/>
        </w:rPr>
      </w:pPr>
      <w:r w:rsidRPr="007B1F78">
        <w:rPr>
          <w:rFonts w:ascii="Calibri" w:eastAsia="Calibri" w:hAnsi="Calibri" w:cs="Times New Roman"/>
        </w:rPr>
        <w:t>изначальный исток образа Родины, России. Своеобразие языка есенинской лирики.</w:t>
      </w:r>
    </w:p>
    <w:p w:rsidR="007B1F78" w:rsidRPr="00493B7D" w:rsidRDefault="007B1F78" w:rsidP="007B1F78">
      <w:pPr>
        <w:spacing w:after="200" w:line="276" w:lineRule="auto"/>
        <w:rPr>
          <w:rFonts w:ascii="Calibri" w:eastAsia="Calibri" w:hAnsi="Calibri" w:cs="Times New Roman"/>
          <w:b/>
        </w:rPr>
      </w:pPr>
      <w:r w:rsidRPr="00493B7D">
        <w:rPr>
          <w:rFonts w:ascii="Calibri" w:eastAsia="Calibri" w:hAnsi="Calibri" w:cs="Times New Roman"/>
          <w:b/>
        </w:rPr>
        <w:t>РУССКАЯ ЛИТЕРАТУРНАЯ СКАЗКА ХХ ВЕКА (обзор)</w:t>
      </w:r>
    </w:p>
    <w:p w:rsidR="007B1F78" w:rsidRPr="007B1F78" w:rsidRDefault="007B1F78" w:rsidP="007B1F78">
      <w:pPr>
        <w:spacing w:after="200" w:line="276" w:lineRule="auto"/>
        <w:rPr>
          <w:rFonts w:ascii="Calibri" w:eastAsia="Calibri" w:hAnsi="Calibri" w:cs="Times New Roman"/>
        </w:rPr>
      </w:pPr>
      <w:r w:rsidRPr="00493B7D">
        <w:rPr>
          <w:rFonts w:ascii="Calibri" w:eastAsia="Calibri" w:hAnsi="Calibri" w:cs="Times New Roman"/>
          <w:b/>
        </w:rPr>
        <w:t>Павел Петрович Бажов</w:t>
      </w:r>
      <w:r w:rsidRPr="007B1F78">
        <w:rPr>
          <w:rFonts w:ascii="Calibri" w:eastAsia="Calibri" w:hAnsi="Calibri" w:cs="Times New Roman"/>
        </w:rPr>
        <w:t>. Теория литературы. Сказ как жанр литературы</w:t>
      </w:r>
    </w:p>
    <w:p w:rsidR="007B1F78" w:rsidRPr="007B1F78" w:rsidRDefault="007B1F78" w:rsidP="007B1F78">
      <w:pPr>
        <w:spacing w:after="200" w:line="276" w:lineRule="auto"/>
        <w:rPr>
          <w:rFonts w:ascii="Calibri" w:eastAsia="Calibri" w:hAnsi="Calibri" w:cs="Times New Roman"/>
        </w:rPr>
      </w:pPr>
      <w:r w:rsidRPr="007B1F78">
        <w:rPr>
          <w:rFonts w:ascii="Calibri" w:eastAsia="Calibri" w:hAnsi="Calibri" w:cs="Times New Roman"/>
        </w:rPr>
        <w:t xml:space="preserve">(начальное представление). </w:t>
      </w:r>
      <w:r w:rsidRPr="00493B7D">
        <w:rPr>
          <w:rFonts w:ascii="Calibri" w:eastAsia="Calibri" w:hAnsi="Calibri" w:cs="Times New Roman"/>
          <w:b/>
        </w:rPr>
        <w:t>Сказ и сказка</w:t>
      </w:r>
      <w:r w:rsidRPr="007B1F78">
        <w:rPr>
          <w:rFonts w:ascii="Calibri" w:eastAsia="Calibri" w:hAnsi="Calibri" w:cs="Times New Roman"/>
        </w:rPr>
        <w:t xml:space="preserve"> (общее и различное).</w:t>
      </w:r>
    </w:p>
    <w:p w:rsidR="007B1F78" w:rsidRPr="007B1F78" w:rsidRDefault="007B1F78" w:rsidP="007B1F78">
      <w:pPr>
        <w:spacing w:after="200" w:line="276" w:lineRule="auto"/>
        <w:rPr>
          <w:rFonts w:ascii="Calibri" w:eastAsia="Calibri" w:hAnsi="Calibri" w:cs="Times New Roman"/>
        </w:rPr>
      </w:pPr>
      <w:r w:rsidRPr="00493B7D">
        <w:rPr>
          <w:rFonts w:ascii="Calibri" w:eastAsia="Calibri" w:hAnsi="Calibri" w:cs="Times New Roman"/>
          <w:b/>
        </w:rPr>
        <w:t>Константин Георгиевич Паустовский.</w:t>
      </w:r>
      <w:r w:rsidRPr="007B1F78">
        <w:rPr>
          <w:rFonts w:ascii="Calibri" w:eastAsia="Calibri" w:hAnsi="Calibri" w:cs="Times New Roman"/>
        </w:rPr>
        <w:t xml:space="preserve"> </w:t>
      </w:r>
      <w:r w:rsidRPr="00493B7D">
        <w:rPr>
          <w:rFonts w:ascii="Calibri" w:eastAsia="Calibri" w:hAnsi="Calibri" w:cs="Times New Roman"/>
          <w:b/>
        </w:rPr>
        <w:t>Самуил Яковлевич Маршак</w:t>
      </w:r>
      <w:r w:rsidRPr="007B1F78">
        <w:rPr>
          <w:rFonts w:ascii="Calibri" w:eastAsia="Calibri" w:hAnsi="Calibri" w:cs="Times New Roman"/>
        </w:rPr>
        <w:t>. Теория</w:t>
      </w:r>
    </w:p>
    <w:p w:rsidR="007B1F78" w:rsidRPr="007B1F78" w:rsidRDefault="007B1F78" w:rsidP="007B1F78">
      <w:pPr>
        <w:spacing w:after="200" w:line="276" w:lineRule="auto"/>
        <w:rPr>
          <w:rFonts w:ascii="Calibri" w:eastAsia="Calibri" w:hAnsi="Calibri" w:cs="Times New Roman"/>
        </w:rPr>
      </w:pPr>
      <w:r w:rsidRPr="007B1F78">
        <w:rPr>
          <w:rFonts w:ascii="Calibri" w:eastAsia="Calibri" w:hAnsi="Calibri" w:cs="Times New Roman"/>
        </w:rPr>
        <w:t>литературы. Драма как род литературы (начальное представление). Пьеса-сказка.</w:t>
      </w:r>
    </w:p>
    <w:p w:rsidR="007B1F78" w:rsidRPr="007B1F78" w:rsidRDefault="007B1F78" w:rsidP="007B1F78">
      <w:pPr>
        <w:spacing w:after="200" w:line="276" w:lineRule="auto"/>
        <w:rPr>
          <w:rFonts w:ascii="Calibri" w:eastAsia="Calibri" w:hAnsi="Calibri" w:cs="Times New Roman"/>
        </w:rPr>
      </w:pPr>
      <w:r w:rsidRPr="00493B7D">
        <w:rPr>
          <w:rFonts w:ascii="Calibri" w:eastAsia="Calibri" w:hAnsi="Calibri" w:cs="Times New Roman"/>
          <w:b/>
        </w:rPr>
        <w:t>Андрей Платонович Платонов.</w:t>
      </w:r>
      <w:r w:rsidRPr="007B1F78">
        <w:rPr>
          <w:rFonts w:ascii="Calibri" w:eastAsia="Calibri" w:hAnsi="Calibri" w:cs="Times New Roman"/>
        </w:rPr>
        <w:t xml:space="preserve"> Теория литературы. Фантастика в</w:t>
      </w:r>
    </w:p>
    <w:p w:rsidR="007B1F78" w:rsidRPr="007B1F78" w:rsidRDefault="007B1F78" w:rsidP="007B1F78">
      <w:pPr>
        <w:spacing w:after="200" w:line="276" w:lineRule="auto"/>
        <w:rPr>
          <w:rFonts w:ascii="Calibri" w:eastAsia="Calibri" w:hAnsi="Calibri" w:cs="Times New Roman"/>
        </w:rPr>
      </w:pPr>
      <w:r w:rsidRPr="007B1F78">
        <w:rPr>
          <w:rFonts w:ascii="Calibri" w:eastAsia="Calibri" w:hAnsi="Calibri" w:cs="Times New Roman"/>
        </w:rPr>
        <w:t>литературном произведении (развитие представлений).</w:t>
      </w:r>
    </w:p>
    <w:p w:rsidR="00BD728E" w:rsidRDefault="00BD728E">
      <w:bookmarkStart w:id="0" w:name="_GoBack"/>
      <w:bookmarkEnd w:id="0"/>
    </w:p>
    <w:sectPr w:rsidR="00BD72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376"/>
    <w:rsid w:val="003C7376"/>
    <w:rsid w:val="00493B7D"/>
    <w:rsid w:val="007B1F78"/>
    <w:rsid w:val="00BD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7FCC7D-F856-4F45-BD71-3102A8007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SchoolPR</dc:creator>
  <cp:keywords/>
  <dc:description/>
  <cp:lastModifiedBy>SchoolPR</cp:lastModifiedBy>
  <cp:revision>5</cp:revision>
  <dcterms:created xsi:type="dcterms:W3CDTF">2017-12-18T09:15:00Z</dcterms:created>
  <dcterms:modified xsi:type="dcterms:W3CDTF">2017-12-18T10:09:00Z</dcterms:modified>
</cp:coreProperties>
</file>